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B5CD0" w:rsidRPr="005B5CD0" w:rsidRDefault="00DF09FF" w:rsidP="005B5CD0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04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>marzo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 xml:space="preserve"> del año 2026</w:t>
      </w:r>
    </w:p>
    <w:p w:rsidR="00721DD3" w:rsidRP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Hlk107399944"/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 w:rsidR="00DF09FF">
        <w:rPr>
          <w:rFonts w:ascii="Arial" w:hAnsi="Arial" w:cs="Arial"/>
          <w:sz w:val="24"/>
          <w:szCs w:val="24"/>
          <w:lang w:val="es-ES_tradnl"/>
        </w:rPr>
        <w:t>/200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  <w:bookmarkEnd w:id="0"/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Andrea Estefanía de León Menéndez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Coordinadora de la Unidad</w:t>
      </w:r>
      <w:r w:rsidR="00413C82" w:rsidRPr="005B5CD0">
        <w:rPr>
          <w:rFonts w:ascii="Arial" w:hAnsi="Arial" w:cs="Arial"/>
          <w:sz w:val="24"/>
          <w:szCs w:val="24"/>
        </w:rPr>
        <w:t xml:space="preserve"> de Información Pública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FODIGUA   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Niny’a ru tzil a wäch, jata k’a ri ruk’ux kaj, ruk’ux Ulew nito’on awichin pa ruwi’ ronojel ri qa’ samaj achapon, (kaqchikel). Le envío un cordial saludo, en nombre del Creador del Cielo y de la Tierra esperando le guíe en el trabajo que desempeña.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En cumplimiento a lo que establece el Artículo 10, numeral 2, Decreto 57-2008, “Ley de Acceso a la Información Pública” relacionado a Dirección y teléfonos de la entidad y de todas las dependencias que la conforman, del Fondo de Desarrollo Indígena Guatemalteco -FODIGUA-. Se adjunta la información respectiva.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Atentamente, 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 l</w:t>
      </w:r>
      <w:r w:rsidR="00CA35F0">
        <w:rPr>
          <w:rFonts w:ascii="Arial" w:hAnsi="Arial" w:cs="Arial"/>
          <w:sz w:val="24"/>
          <w:szCs w:val="24"/>
        </w:rPr>
        <w:t xml:space="preserve">a actualización: </w:t>
      </w:r>
      <w:r w:rsidR="00DF09FF">
        <w:rPr>
          <w:rFonts w:ascii="Arial" w:hAnsi="Arial" w:cs="Arial"/>
          <w:sz w:val="24"/>
          <w:szCs w:val="24"/>
        </w:rPr>
        <w:t>04/03/2026 10:00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2,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Y TELÉFONOS DE LA ENTIDAD Y DE TODAS LAS DEPENDENCIAS QUE LA CONFORMAN, DEL FONDO DE DESARROLLO INDÍGENA GUATEMALTECO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-FODIGUA-.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DF09FF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Febrero</w:t>
      </w:r>
      <w:r w:rsidR="005B5CD0">
        <w:rPr>
          <w:rFonts w:ascii="Arial" w:hAnsi="Arial" w:cs="Arial"/>
          <w:b/>
          <w:sz w:val="24"/>
          <w:szCs w:val="24"/>
        </w:rPr>
        <w:t xml:space="preserve">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A30D43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77" w:rsidRDefault="00B92077" w:rsidP="0070282C">
      <w:pPr>
        <w:spacing w:after="0" w:line="240" w:lineRule="auto"/>
      </w:pPr>
      <w:r>
        <w:separator/>
      </w:r>
    </w:p>
  </w:endnote>
  <w:endnote w:type="continuationSeparator" w:id="0">
    <w:p w:rsidR="00B92077" w:rsidRDefault="00B92077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77" w:rsidRDefault="00B92077" w:rsidP="0070282C">
      <w:pPr>
        <w:spacing w:after="0" w:line="240" w:lineRule="auto"/>
      </w:pPr>
      <w:r>
        <w:separator/>
      </w:r>
    </w:p>
  </w:footnote>
  <w:footnote w:type="continuationSeparator" w:id="0">
    <w:p w:rsidR="00B92077" w:rsidRDefault="00B92077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2603B"/>
    <w:rsid w:val="001316C4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1DD3"/>
    <w:rsid w:val="00753103"/>
    <w:rsid w:val="007711DD"/>
    <w:rsid w:val="007B4A33"/>
    <w:rsid w:val="007F1C5C"/>
    <w:rsid w:val="008B18DE"/>
    <w:rsid w:val="008D753B"/>
    <w:rsid w:val="008F7909"/>
    <w:rsid w:val="0092594D"/>
    <w:rsid w:val="009558B0"/>
    <w:rsid w:val="00A30D43"/>
    <w:rsid w:val="00AC3099"/>
    <w:rsid w:val="00B200C2"/>
    <w:rsid w:val="00B377B6"/>
    <w:rsid w:val="00B92077"/>
    <w:rsid w:val="00BF1B79"/>
    <w:rsid w:val="00C66613"/>
    <w:rsid w:val="00C84EF0"/>
    <w:rsid w:val="00CA35F0"/>
    <w:rsid w:val="00CD5174"/>
    <w:rsid w:val="00DF09FF"/>
    <w:rsid w:val="00E756F5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24</cp:revision>
  <cp:lastPrinted>2026-02-06T21:12:00Z</cp:lastPrinted>
  <dcterms:created xsi:type="dcterms:W3CDTF">2025-02-25T21:04:00Z</dcterms:created>
  <dcterms:modified xsi:type="dcterms:W3CDTF">2026-03-23T16:54:00Z</dcterms:modified>
</cp:coreProperties>
</file>